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472F7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</w:p>
    <w:p w14:paraId="2ACFDF51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西南交通大学</w:t>
      </w:r>
    </w:p>
    <w:p w14:paraId="615D92D9">
      <w:pPr>
        <w:jc w:val="center"/>
        <w:rPr>
          <w:rFonts w:eastAsia="微软大标宋"/>
          <w:sz w:val="58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硕士研究生选题报告会记录表</w:t>
      </w:r>
    </w:p>
    <w:p w14:paraId="167B77D7">
      <w:pPr>
        <w:jc w:val="center"/>
        <w:rPr>
          <w:rFonts w:eastAsia="微软大标宋"/>
          <w:sz w:val="58"/>
        </w:rPr>
      </w:pPr>
    </w:p>
    <w:p w14:paraId="36AE02E4">
      <w:pPr>
        <w:jc w:val="center"/>
        <w:rPr>
          <w:rFonts w:eastAsia="微软大标宋"/>
          <w:sz w:val="58"/>
        </w:rPr>
      </w:pPr>
    </w:p>
    <w:p w14:paraId="52DBFD1B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2"/>
          <w:szCs w:val="32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姓</w:t>
      </w:r>
      <w:r>
        <w:rPr>
          <w:rFonts w:ascii="宋体" w:hAnsi="宋体" w:cs="宋体"/>
          <w:sz w:val="30"/>
          <w:szCs w:val="30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名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</w:t>
      </w:r>
    </w:p>
    <w:p w14:paraId="53AE067E"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号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14:paraId="08E0C27A"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专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业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14:paraId="2C51A921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导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师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14:paraId="693D4FEF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学</w:t>
      </w:r>
      <w:r>
        <w:rPr>
          <w:rFonts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</w:rPr>
        <w:t>院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  </w:t>
      </w:r>
    </w:p>
    <w:p w14:paraId="35DDCAB4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研究方向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 w14:paraId="3908AC80">
      <w:pPr>
        <w:spacing w:after="120"/>
        <w:rPr>
          <w:rFonts w:ascii="宋体" w:cs="宋体"/>
          <w:sz w:val="30"/>
          <w:szCs w:val="30"/>
          <w:u w:val="single"/>
        </w:rPr>
      </w:pPr>
      <w:r>
        <w:rPr>
          <w:rFonts w:ascii="宋体" w:hAnsi="宋体" w:cs="宋体"/>
          <w:sz w:val="30"/>
          <w:szCs w:val="30"/>
        </w:rPr>
        <w:t xml:space="preserve">        </w:t>
      </w:r>
      <w:r>
        <w:rPr>
          <w:rFonts w:hint="eastAsia" w:ascii="宋体" w:hAnsi="宋体" w:cs="宋体"/>
          <w:sz w:val="30"/>
          <w:szCs w:val="30"/>
        </w:rPr>
        <w:t>论文题目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 w14:paraId="6045ED93">
      <w:pPr>
        <w:spacing w:after="120"/>
        <w:ind w:firstLine="1200" w:firstLineChars="400"/>
        <w:rPr>
          <w:rFonts w:asci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记录人</w:t>
      </w:r>
      <w:r>
        <w:rPr>
          <w:rFonts w:ascii="宋体" w:hAnsi="宋体" w:cs="宋体"/>
          <w:sz w:val="30"/>
          <w:szCs w:val="30"/>
          <w:u w:val="single"/>
        </w:rPr>
        <w:t xml:space="preserve">                              </w:t>
      </w:r>
    </w:p>
    <w:p w14:paraId="10B9AAF8">
      <w:pPr>
        <w:jc w:val="center"/>
        <w:rPr>
          <w:rFonts w:ascii="宋体" w:cs="宋体"/>
          <w:sz w:val="30"/>
          <w:szCs w:val="30"/>
        </w:rPr>
      </w:pPr>
    </w:p>
    <w:p w14:paraId="1F52B0D7">
      <w:pPr>
        <w:jc w:val="center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ascii="宋体" w:hAnsi="宋体" w:cs="宋体"/>
          <w:sz w:val="30"/>
          <w:szCs w:val="30"/>
        </w:rPr>
        <w:t xml:space="preserve">     </w:t>
      </w:r>
      <w:r>
        <w:rPr>
          <w:rFonts w:hint="eastAsia" w:ascii="宋体" w:hAnsi="宋体" w:cs="宋体"/>
          <w:sz w:val="30"/>
          <w:szCs w:val="30"/>
        </w:rPr>
        <w:t>日</w:t>
      </w:r>
    </w:p>
    <w:p w14:paraId="77E7863F">
      <w:pPr>
        <w:spacing w:after="120"/>
        <w:jc w:val="left"/>
        <w:rPr>
          <w:rFonts w:ascii="宋体" w:cs="宋体"/>
          <w:b/>
          <w:bCs/>
          <w:sz w:val="32"/>
          <w:szCs w:val="32"/>
          <w:u w:val="single"/>
        </w:rPr>
      </w:pPr>
    </w:p>
    <w:p w14:paraId="792B56BD">
      <w:pPr>
        <w:jc w:val="center"/>
        <w:rPr>
          <w:rFonts w:eastAsia="微软大标宋"/>
          <w:sz w:val="58"/>
        </w:rPr>
      </w:pPr>
    </w:p>
    <w:p w14:paraId="7503E1FA">
      <w:pPr>
        <w:jc w:val="center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研究生院制表</w:t>
      </w:r>
    </w:p>
    <w:p w14:paraId="5524EA5E">
      <w:pPr>
        <w:jc w:val="center"/>
        <w:rPr>
          <w:rFonts w:ascii="宋体"/>
          <w:b/>
          <w:bCs/>
          <w:sz w:val="28"/>
          <w:szCs w:val="28"/>
        </w:rPr>
      </w:pPr>
    </w:p>
    <w:p w14:paraId="0CD1AF2E">
      <w:pPr>
        <w:jc w:val="center"/>
        <w:rPr>
          <w:rFonts w:ascii="宋体"/>
          <w:b/>
          <w:bCs/>
          <w:sz w:val="28"/>
          <w:szCs w:val="28"/>
        </w:rPr>
      </w:pPr>
    </w:p>
    <w:p w14:paraId="51C307C4">
      <w:pPr>
        <w:jc w:val="center"/>
        <w:rPr>
          <w:rFonts w:ascii="宋体"/>
          <w:b/>
          <w:bCs/>
          <w:sz w:val="28"/>
          <w:szCs w:val="28"/>
        </w:rPr>
      </w:pPr>
    </w:p>
    <w:p w14:paraId="78A7795B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填表说明</w:t>
      </w:r>
    </w:p>
    <w:p w14:paraId="18EF30F7">
      <w:pPr>
        <w:jc w:val="center"/>
        <w:rPr>
          <w:rFonts w:ascii="宋体"/>
          <w:b/>
          <w:bCs/>
          <w:sz w:val="28"/>
          <w:szCs w:val="28"/>
        </w:rPr>
      </w:pPr>
    </w:p>
    <w:p w14:paraId="169135D2"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本表是硕士研究生论文开题报告会记录用表。</w:t>
      </w:r>
    </w:p>
    <w:p w14:paraId="70F38E67"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指定专人对开题报告会作记录。专家组成员、报告人、记录人在记录材料上签字确认后，将本表和《硕士研究生选题报告》的纸质版，一起交至学院教务部门存档。</w:t>
      </w:r>
    </w:p>
    <w:p w14:paraId="1AF79D17"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/>
          <w:szCs w:val="21"/>
        </w:rPr>
        <w:t>每年</w:t>
      </w:r>
      <w:r>
        <w:rPr>
          <w:rFonts w:hint="eastAsia"/>
          <w:szCs w:val="21"/>
          <w:lang w:val="en-US" w:eastAsia="zh-CN"/>
        </w:rPr>
        <w:t>秋</w:t>
      </w:r>
      <w:bookmarkStart w:id="0" w:name="_GoBack"/>
      <w:bookmarkEnd w:id="0"/>
      <w:r>
        <w:rPr>
          <w:rFonts w:hint="eastAsia"/>
          <w:szCs w:val="21"/>
        </w:rPr>
        <w:t>季学期，院校两级督导组将对存档资料进行抽查。</w:t>
      </w:r>
    </w:p>
    <w:p w14:paraId="121E992B">
      <w:pPr>
        <w:numPr>
          <w:ilvl w:val="0"/>
          <w:numId w:val="1"/>
        </w:numPr>
        <w:spacing w:line="500" w:lineRule="exact"/>
        <w:ind w:firstLine="420" w:firstLineChars="200"/>
        <w:jc w:val="left"/>
        <w:rPr>
          <w:rFonts w:ascii="宋体" w:cs="宋体"/>
          <w:szCs w:val="21"/>
        </w:rPr>
      </w:pPr>
      <w:r>
        <w:rPr>
          <w:rFonts w:hint="eastAsia" w:ascii="宋体" w:hAnsi="宋体"/>
          <w:szCs w:val="21"/>
        </w:rPr>
        <w:t>表格打印要求：</w:t>
      </w:r>
      <w:r>
        <w:rPr>
          <w:rFonts w:ascii="宋体" w:hAnsi="宋体"/>
          <w:szCs w:val="21"/>
        </w:rPr>
        <w:t>A4</w:t>
      </w:r>
      <w:r>
        <w:rPr>
          <w:rFonts w:hint="eastAsia" w:ascii="宋体" w:hAnsi="宋体"/>
          <w:szCs w:val="21"/>
        </w:rPr>
        <w:t>纸双面打印。</w:t>
      </w:r>
    </w:p>
    <w:p w14:paraId="06203ADE">
      <w:pPr>
        <w:jc w:val="center"/>
        <w:rPr>
          <w:rFonts w:eastAsia="微软大标宋"/>
          <w:sz w:val="58"/>
        </w:rPr>
      </w:pPr>
    </w:p>
    <w:p w14:paraId="21D2C25C">
      <w:pPr>
        <w:jc w:val="center"/>
        <w:rPr>
          <w:rFonts w:eastAsia="微软大标宋"/>
          <w:sz w:val="58"/>
        </w:rPr>
      </w:pPr>
    </w:p>
    <w:tbl>
      <w:tblPr>
        <w:tblStyle w:val="4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 w14:paraId="71D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2" w:hRule="atLeast"/>
        </w:trPr>
        <w:tc>
          <w:tcPr>
            <w:tcW w:w="8920" w:type="dxa"/>
          </w:tcPr>
          <w:p w14:paraId="55104240">
            <w:pPr>
              <w:jc w:val="left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硕士研究生选题报告会记录：</w:t>
            </w:r>
          </w:p>
          <w:p w14:paraId="11B59DF5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62394894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2DD89DE7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707BB0C4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3FC38F3B">
            <w:pPr>
              <w:jc w:val="left"/>
              <w:rPr>
                <w:rFonts w:eastAsia="微软大标宋"/>
                <w:sz w:val="28"/>
                <w:szCs w:val="28"/>
              </w:rPr>
            </w:pPr>
          </w:p>
          <w:p w14:paraId="705A7A0F">
            <w:pPr>
              <w:spacing w:after="360"/>
              <w:jc w:val="center"/>
              <w:rPr>
                <w:szCs w:val="21"/>
              </w:rPr>
            </w:pPr>
          </w:p>
          <w:p w14:paraId="4B403C0B">
            <w:pPr>
              <w:spacing w:after="360"/>
              <w:jc w:val="center"/>
              <w:rPr>
                <w:szCs w:val="21"/>
              </w:rPr>
            </w:pPr>
          </w:p>
          <w:p w14:paraId="2BE18376">
            <w:pPr>
              <w:spacing w:after="360"/>
              <w:jc w:val="center"/>
              <w:rPr>
                <w:szCs w:val="21"/>
              </w:rPr>
            </w:pPr>
          </w:p>
          <w:p w14:paraId="7FC8A444">
            <w:pPr>
              <w:spacing w:after="360"/>
              <w:jc w:val="center"/>
              <w:rPr>
                <w:szCs w:val="21"/>
              </w:rPr>
            </w:pPr>
          </w:p>
          <w:p w14:paraId="3B663220">
            <w:pPr>
              <w:spacing w:after="360"/>
              <w:jc w:val="center"/>
              <w:rPr>
                <w:szCs w:val="21"/>
              </w:rPr>
            </w:pPr>
          </w:p>
          <w:p w14:paraId="1D984C24">
            <w:pPr>
              <w:spacing w:after="360"/>
              <w:jc w:val="center"/>
              <w:rPr>
                <w:szCs w:val="21"/>
              </w:rPr>
            </w:pPr>
          </w:p>
          <w:p w14:paraId="3EE00141">
            <w:pPr>
              <w:spacing w:after="360"/>
              <w:jc w:val="center"/>
              <w:rPr>
                <w:szCs w:val="21"/>
              </w:rPr>
            </w:pPr>
          </w:p>
          <w:p w14:paraId="6352C78F">
            <w:pPr>
              <w:ind w:firstLine="365" w:firstLineChars="174"/>
            </w:pPr>
            <w:r>
              <w:rPr>
                <w:rFonts w:hint="eastAsia"/>
              </w:rPr>
              <w:t>综上所述，该生本次论文开题考核结论：</w:t>
            </w:r>
          </w:p>
          <w:p w14:paraId="04206A2F">
            <w:pPr>
              <w:ind w:firstLine="367" w:firstLineChars="174"/>
              <w:rPr>
                <w:rFonts w:ascii="宋体"/>
                <w:b/>
                <w:bCs/>
                <w:szCs w:val="21"/>
              </w:rPr>
            </w:pPr>
          </w:p>
          <w:p w14:paraId="63BF80DE">
            <w:pPr>
              <w:spacing w:after="360"/>
              <w:ind w:firstLine="211" w:firstLineChars="100"/>
              <w:rPr>
                <w:szCs w:val="21"/>
              </w:rPr>
            </w:pP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通过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首次不通过（下学期再次开题）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Wingdings 2" w:cs="宋体"/>
                <w:b/>
                <w:bCs/>
              </w:rPr>
              <w:sym w:font="Wingdings 2" w:char="F0A3"/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第二次开题不通过（建议退学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）</w:t>
            </w:r>
          </w:p>
          <w:p w14:paraId="7F682D8B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专家组成员签字：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14:paraId="62DC8F04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14:paraId="2A7394A4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                    </w:t>
            </w:r>
          </w:p>
          <w:p w14:paraId="7E6B0025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记录人签字：</w:t>
            </w:r>
            <w:r>
              <w:rPr>
                <w:szCs w:val="21"/>
                <w:u w:val="single"/>
              </w:rPr>
              <w:t xml:space="preserve">                        </w:t>
            </w:r>
          </w:p>
          <w:p w14:paraId="698F367B">
            <w:pPr>
              <w:spacing w:after="360"/>
              <w:jc w:val="center"/>
              <w:rPr>
                <w:szCs w:val="21"/>
                <w:u w:val="single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学生签字：</w:t>
            </w:r>
            <w:r>
              <w:rPr>
                <w:szCs w:val="21"/>
                <w:u w:val="single"/>
              </w:rPr>
              <w:t xml:space="preserve">                        </w:t>
            </w:r>
          </w:p>
          <w:p w14:paraId="087B5B5C">
            <w:pPr>
              <w:jc w:val="right"/>
              <w:rPr>
                <w:rFonts w:eastAsia="微软大标宋"/>
                <w:sz w:val="28"/>
                <w:szCs w:val="28"/>
              </w:rPr>
            </w:pPr>
            <w:r>
              <w:rPr>
                <w:szCs w:val="21"/>
              </w:rPr>
              <w:t xml:space="preserve">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93A7E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大标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02454"/>
    <w:multiLevelType w:val="singleLevel"/>
    <w:tmpl w:val="6B20245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YwYzEzMzdmNjJmZDliNWI0OGE3YmQ2MmU1ZjQyYmEifQ=="/>
  </w:docVars>
  <w:rsids>
    <w:rsidRoot w:val="00D6720B"/>
    <w:rsid w:val="00094938"/>
    <w:rsid w:val="002C40D3"/>
    <w:rsid w:val="00495345"/>
    <w:rsid w:val="004D5683"/>
    <w:rsid w:val="004F4AA6"/>
    <w:rsid w:val="00725774"/>
    <w:rsid w:val="00751515"/>
    <w:rsid w:val="00A368EA"/>
    <w:rsid w:val="00CA7FBF"/>
    <w:rsid w:val="00D6720B"/>
    <w:rsid w:val="00ED6EC9"/>
    <w:rsid w:val="03ED5C6E"/>
    <w:rsid w:val="062A5808"/>
    <w:rsid w:val="091829FD"/>
    <w:rsid w:val="0D7128D8"/>
    <w:rsid w:val="12F35ADA"/>
    <w:rsid w:val="1AE93F3E"/>
    <w:rsid w:val="24395CB3"/>
    <w:rsid w:val="29317C25"/>
    <w:rsid w:val="30E93F3A"/>
    <w:rsid w:val="3BC9475F"/>
    <w:rsid w:val="43AD1870"/>
    <w:rsid w:val="44244341"/>
    <w:rsid w:val="44BB3758"/>
    <w:rsid w:val="474B6FDF"/>
    <w:rsid w:val="48885B34"/>
    <w:rsid w:val="4CF00685"/>
    <w:rsid w:val="4EE125FE"/>
    <w:rsid w:val="5BE21B19"/>
    <w:rsid w:val="61F548AE"/>
    <w:rsid w:val="686D681F"/>
    <w:rsid w:val="6E0A5B20"/>
    <w:rsid w:val="738075CD"/>
    <w:rsid w:val="7C46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270</Words>
  <Characters>271</Characters>
  <Lines>5</Lines>
  <Paragraphs>1</Paragraphs>
  <TotalTime>3</TotalTime>
  <ScaleCrop>false</ScaleCrop>
  <LinksUpToDate>false</LinksUpToDate>
  <CharactersWithSpaces>772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2021-04-08T01:39:00Z</dcterms:created>
  <dc:creator>Administrator</dc:creator>
  <cp:lastModifiedBy>pyb</cp:lastModifiedBy>
  <dcterms:modified xsi:type="dcterms:W3CDTF">2024-07-11T08:57:53Z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3D55D8EFC76241C891B475538D29C087</vt:lpwstr>
  </property>
</Properties>
</file>